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3473"/>
        <w:gridCol w:w="1541"/>
        <w:gridCol w:w="3868"/>
      </w:tblGrid>
      <w:tr w:rsidR="00B040D0" w:rsidRPr="00021245" w:rsidTr="001F1DCD">
        <w:tc>
          <w:tcPr>
            <w:tcW w:w="3888" w:type="dxa"/>
            <w:vMerge w:val="restart"/>
          </w:tcPr>
          <w:p w:rsidR="00B040D0" w:rsidRPr="00021245" w:rsidRDefault="00B040D0" w:rsidP="001F1DCD">
            <w:pPr>
              <w:spacing w:line="240" w:lineRule="exact"/>
              <w:ind w:right="-108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 xml:space="preserve">Высылается в адрес Академии МВД Республики Беларусь </w:t>
            </w:r>
          </w:p>
          <w:p w:rsidR="00B040D0" w:rsidRPr="00021245" w:rsidRDefault="00B040D0" w:rsidP="001F1DCD">
            <w:pPr>
              <w:spacing w:line="240" w:lineRule="exact"/>
              <w:ind w:right="-108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 xml:space="preserve">по окончании первого года службы </w:t>
            </w:r>
          </w:p>
          <w:p w:rsidR="00B040D0" w:rsidRPr="00021245" w:rsidRDefault="00B040D0" w:rsidP="001F1DCD">
            <w:pPr>
              <w:spacing w:line="240" w:lineRule="exact"/>
              <w:ind w:right="-108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>до 1 октября</w:t>
            </w:r>
          </w:p>
        </w:tc>
        <w:tc>
          <w:tcPr>
            <w:tcW w:w="1800" w:type="dxa"/>
          </w:tcPr>
          <w:p w:rsidR="00B040D0" w:rsidRPr="00021245" w:rsidRDefault="00B040D0" w:rsidP="001F1DCD">
            <w:pPr>
              <w:spacing w:line="280" w:lineRule="exact"/>
              <w:rPr>
                <w:sz w:val="30"/>
                <w:szCs w:val="30"/>
              </w:rPr>
            </w:pPr>
          </w:p>
        </w:tc>
        <w:tc>
          <w:tcPr>
            <w:tcW w:w="4343" w:type="dxa"/>
            <w:vMerge w:val="restart"/>
          </w:tcPr>
          <w:p w:rsidR="00B040D0" w:rsidRPr="00021245" w:rsidRDefault="00B040D0" w:rsidP="001F1DCD">
            <w:pPr>
              <w:spacing w:line="280" w:lineRule="exact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>Начальнику Академии МВД</w:t>
            </w:r>
          </w:p>
          <w:p w:rsidR="00B040D0" w:rsidRPr="00021245" w:rsidRDefault="00B040D0" w:rsidP="001F1DCD">
            <w:pPr>
              <w:spacing w:line="280" w:lineRule="exact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>Республики Беларусь</w:t>
            </w:r>
          </w:p>
          <w:p w:rsidR="00B040D0" w:rsidRPr="00021245" w:rsidRDefault="00B040D0" w:rsidP="001F1DCD">
            <w:pPr>
              <w:spacing w:before="60" w:line="280" w:lineRule="exact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 xml:space="preserve">пр. </w:t>
            </w:r>
            <w:proofErr w:type="spellStart"/>
            <w:r w:rsidRPr="00021245">
              <w:rPr>
                <w:sz w:val="24"/>
                <w:szCs w:val="24"/>
              </w:rPr>
              <w:t>Машерова</w:t>
            </w:r>
            <w:proofErr w:type="spellEnd"/>
            <w:r w:rsidRPr="00021245">
              <w:rPr>
                <w:sz w:val="24"/>
                <w:szCs w:val="24"/>
              </w:rPr>
              <w:t>, 6</w:t>
            </w:r>
          </w:p>
          <w:p w:rsidR="00B040D0" w:rsidRPr="00021245" w:rsidRDefault="00B040D0" w:rsidP="001F1DCD">
            <w:pPr>
              <w:spacing w:line="280" w:lineRule="exact"/>
              <w:rPr>
                <w:sz w:val="30"/>
                <w:szCs w:val="30"/>
              </w:rPr>
            </w:pPr>
            <w:smartTag w:uri="urn:schemas-microsoft-com:office:smarttags" w:element="metricconverter">
              <w:smartTagPr>
                <w:attr w:name="ProductID" w:val="220005, г"/>
              </w:smartTagPr>
              <w:r w:rsidRPr="00021245">
                <w:rPr>
                  <w:sz w:val="24"/>
                  <w:szCs w:val="24"/>
                </w:rPr>
                <w:t>220005, г</w:t>
              </w:r>
            </w:smartTag>
            <w:r w:rsidRPr="00021245">
              <w:rPr>
                <w:sz w:val="24"/>
                <w:szCs w:val="24"/>
              </w:rPr>
              <w:t>. Минск</w:t>
            </w:r>
          </w:p>
        </w:tc>
      </w:tr>
      <w:tr w:rsidR="00B040D0" w:rsidRPr="00021245" w:rsidTr="001F1DCD">
        <w:tc>
          <w:tcPr>
            <w:tcW w:w="3888" w:type="dxa"/>
            <w:vMerge/>
          </w:tcPr>
          <w:p w:rsidR="00B040D0" w:rsidRPr="00021245" w:rsidRDefault="00B040D0" w:rsidP="001F1DCD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  <w:tc>
          <w:tcPr>
            <w:tcW w:w="1800" w:type="dxa"/>
          </w:tcPr>
          <w:p w:rsidR="00B040D0" w:rsidRPr="00021245" w:rsidRDefault="00B040D0" w:rsidP="001F1DCD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  <w:tc>
          <w:tcPr>
            <w:tcW w:w="4343" w:type="dxa"/>
            <w:vMerge/>
          </w:tcPr>
          <w:p w:rsidR="00B040D0" w:rsidRPr="00021245" w:rsidRDefault="00B040D0" w:rsidP="001F1DCD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</w:tr>
      <w:tr w:rsidR="00B040D0" w:rsidRPr="00021245" w:rsidTr="001F1DCD">
        <w:tc>
          <w:tcPr>
            <w:tcW w:w="3888" w:type="dxa"/>
            <w:vMerge/>
          </w:tcPr>
          <w:p w:rsidR="00B040D0" w:rsidRPr="00021245" w:rsidRDefault="00B040D0" w:rsidP="001F1DCD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  <w:tc>
          <w:tcPr>
            <w:tcW w:w="1800" w:type="dxa"/>
          </w:tcPr>
          <w:p w:rsidR="00B040D0" w:rsidRPr="00021245" w:rsidRDefault="00B040D0" w:rsidP="001F1DCD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  <w:tc>
          <w:tcPr>
            <w:tcW w:w="4343" w:type="dxa"/>
            <w:vMerge/>
          </w:tcPr>
          <w:p w:rsidR="00B040D0" w:rsidRPr="00021245" w:rsidRDefault="00B040D0" w:rsidP="001F1DCD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</w:tr>
    </w:tbl>
    <w:p w:rsidR="00B040D0" w:rsidRDefault="00B040D0" w:rsidP="00B040D0"/>
    <w:p w:rsidR="00B040D0" w:rsidRPr="00D3388E" w:rsidRDefault="00B040D0" w:rsidP="00B040D0">
      <w:pPr>
        <w:spacing w:line="280" w:lineRule="exact"/>
        <w:jc w:val="center"/>
        <w:rPr>
          <w:b/>
          <w:color w:val="000000"/>
          <w:sz w:val="24"/>
          <w:szCs w:val="24"/>
        </w:rPr>
      </w:pPr>
      <w:r w:rsidRPr="00D3388E">
        <w:rPr>
          <w:b/>
          <w:color w:val="000000"/>
          <w:sz w:val="24"/>
          <w:szCs w:val="24"/>
        </w:rPr>
        <w:t>ОТЗЫВ О РЕЗУЛЬТАТАХ ПОДГОТОВКИ ВЫПУСКНИКА</w:t>
      </w:r>
    </w:p>
    <w:p w:rsidR="00B040D0" w:rsidRPr="00D3388E" w:rsidRDefault="00B040D0" w:rsidP="00B040D0">
      <w:pPr>
        <w:spacing w:line="280" w:lineRule="exact"/>
        <w:jc w:val="center"/>
        <w:rPr>
          <w:b/>
          <w:color w:val="000000"/>
          <w:sz w:val="24"/>
          <w:szCs w:val="24"/>
        </w:rPr>
      </w:pPr>
      <w:r w:rsidRPr="00D3388E">
        <w:rPr>
          <w:color w:val="000000"/>
          <w:spacing w:val="-2"/>
          <w:sz w:val="24"/>
          <w:szCs w:val="24"/>
        </w:rPr>
        <w:t>факультета повышения квалификации и переподготовки руководящих кадров</w:t>
      </w:r>
    </w:p>
    <w:p w:rsidR="00B040D0" w:rsidRPr="00D3388E" w:rsidRDefault="00B040D0" w:rsidP="00B040D0">
      <w:pPr>
        <w:spacing w:line="280" w:lineRule="exact"/>
        <w:jc w:val="center"/>
        <w:rPr>
          <w:color w:val="000000"/>
          <w:sz w:val="24"/>
          <w:szCs w:val="24"/>
        </w:rPr>
      </w:pPr>
      <w:r w:rsidRPr="00D3388E">
        <w:rPr>
          <w:color w:val="000000"/>
          <w:sz w:val="24"/>
          <w:szCs w:val="24"/>
        </w:rPr>
        <w:t>учреждения образования</w:t>
      </w:r>
    </w:p>
    <w:p w:rsidR="00B040D0" w:rsidRPr="00D3388E" w:rsidRDefault="00B040D0" w:rsidP="00B040D0">
      <w:pPr>
        <w:spacing w:line="280" w:lineRule="exact"/>
        <w:ind w:left="-142" w:firstLine="142"/>
        <w:jc w:val="center"/>
        <w:rPr>
          <w:color w:val="000000"/>
          <w:sz w:val="24"/>
          <w:szCs w:val="24"/>
        </w:rPr>
      </w:pPr>
      <w:r w:rsidRPr="00D3388E">
        <w:rPr>
          <w:color w:val="000000"/>
          <w:sz w:val="24"/>
          <w:szCs w:val="24"/>
        </w:rPr>
        <w:t xml:space="preserve"> «Академия Министерства внутренних дел Республики Беларусь»</w:t>
      </w:r>
    </w:p>
    <w:p w:rsidR="00FE41D2" w:rsidRDefault="00B040D0" w:rsidP="00B040D0">
      <w:pPr>
        <w:spacing w:line="280" w:lineRule="exact"/>
        <w:jc w:val="center"/>
        <w:rPr>
          <w:color w:val="000000"/>
          <w:spacing w:val="-2"/>
          <w:sz w:val="24"/>
          <w:szCs w:val="24"/>
          <w:lang w:val="en-US"/>
        </w:rPr>
      </w:pPr>
      <w:proofErr w:type="gramStart"/>
      <w:r w:rsidRPr="00D3388E">
        <w:rPr>
          <w:color w:val="000000"/>
          <w:sz w:val="24"/>
          <w:szCs w:val="24"/>
        </w:rPr>
        <w:t>(специальность 1-93 01 72 «</w:t>
      </w:r>
      <w:r w:rsidRPr="00D3388E">
        <w:rPr>
          <w:color w:val="000000"/>
          <w:spacing w:val="-2"/>
          <w:sz w:val="24"/>
          <w:szCs w:val="24"/>
        </w:rPr>
        <w:t xml:space="preserve">Оперативно-розыскная деятельность </w:t>
      </w:r>
      <w:proofErr w:type="gramEnd"/>
    </w:p>
    <w:p w:rsidR="00B040D0" w:rsidRPr="00D3388E" w:rsidRDefault="00B040D0" w:rsidP="00B040D0">
      <w:pPr>
        <w:spacing w:line="280" w:lineRule="exact"/>
        <w:jc w:val="center"/>
        <w:rPr>
          <w:color w:val="000000"/>
          <w:sz w:val="24"/>
          <w:szCs w:val="24"/>
        </w:rPr>
      </w:pPr>
      <w:r w:rsidRPr="00D3388E">
        <w:rPr>
          <w:color w:val="000000"/>
          <w:spacing w:val="-2"/>
          <w:sz w:val="24"/>
          <w:szCs w:val="24"/>
        </w:rPr>
        <w:t>(уголовный розыск</w:t>
      </w:r>
      <w:r w:rsidRPr="00D3388E">
        <w:rPr>
          <w:color w:val="000000"/>
          <w:sz w:val="24"/>
          <w:szCs w:val="24"/>
        </w:rPr>
        <w:t>»)</w:t>
      </w:r>
    </w:p>
    <w:p w:rsidR="00B040D0" w:rsidRPr="000D3B39" w:rsidRDefault="00B040D0" w:rsidP="00B040D0">
      <w:pPr>
        <w:spacing w:line="280" w:lineRule="exact"/>
        <w:jc w:val="center"/>
        <w:rPr>
          <w:color w:val="000000"/>
          <w:sz w:val="24"/>
          <w:szCs w:val="24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80"/>
        <w:gridCol w:w="516"/>
        <w:gridCol w:w="1274"/>
        <w:gridCol w:w="2146"/>
        <w:gridCol w:w="2806"/>
      </w:tblGrid>
      <w:tr w:rsidR="00B040D0" w:rsidRPr="00021245" w:rsidTr="00FE41D2">
        <w:tc>
          <w:tcPr>
            <w:tcW w:w="43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40D0" w:rsidRPr="00021245" w:rsidRDefault="00B040D0" w:rsidP="001F1DCD">
            <w:pPr>
              <w:spacing w:line="280" w:lineRule="exact"/>
              <w:rPr>
                <w:spacing w:val="-1"/>
                <w:szCs w:val="28"/>
              </w:rPr>
            </w:pPr>
            <w:r w:rsidRPr="00021245">
              <w:rPr>
                <w:spacing w:val="-2"/>
                <w:sz w:val="24"/>
                <w:szCs w:val="24"/>
              </w:rPr>
              <w:t>На выпускника 20</w:t>
            </w:r>
            <w:r w:rsidRPr="00021245">
              <w:rPr>
                <w:sz w:val="24"/>
                <w:szCs w:val="24"/>
                <w:lang w:val="en-US"/>
              </w:rPr>
              <w:t>____</w:t>
            </w:r>
            <w:r w:rsidRPr="00021245">
              <w:rPr>
                <w:sz w:val="24"/>
                <w:szCs w:val="24"/>
              </w:rPr>
              <w:t xml:space="preserve"> </w:t>
            </w:r>
            <w:r w:rsidRPr="00021245">
              <w:rPr>
                <w:spacing w:val="-1"/>
                <w:sz w:val="24"/>
                <w:szCs w:val="24"/>
              </w:rPr>
              <w:t>года выпуска</w:t>
            </w:r>
          </w:p>
        </w:tc>
        <w:tc>
          <w:tcPr>
            <w:tcW w:w="49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40D0" w:rsidRPr="00021245" w:rsidRDefault="00B040D0" w:rsidP="001F1DCD">
            <w:pPr>
              <w:spacing w:line="280" w:lineRule="exact"/>
              <w:jc w:val="center"/>
              <w:rPr>
                <w:spacing w:val="-1"/>
                <w:szCs w:val="28"/>
              </w:rPr>
            </w:pPr>
          </w:p>
        </w:tc>
      </w:tr>
      <w:tr w:rsidR="00B040D0" w:rsidRPr="00021245" w:rsidTr="00FE41D2">
        <w:tc>
          <w:tcPr>
            <w:tcW w:w="43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40D0" w:rsidRPr="00021245" w:rsidRDefault="00B040D0" w:rsidP="001F1DCD">
            <w:pPr>
              <w:spacing w:line="280" w:lineRule="exact"/>
              <w:jc w:val="center"/>
              <w:rPr>
                <w:spacing w:val="-1"/>
                <w:szCs w:val="28"/>
              </w:rPr>
            </w:pP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40D0" w:rsidRPr="00021245" w:rsidRDefault="00B040D0" w:rsidP="001F1DCD">
            <w:pPr>
              <w:spacing w:before="40" w:line="280" w:lineRule="exact"/>
              <w:jc w:val="center"/>
              <w:rPr>
                <w:spacing w:val="-1"/>
                <w:szCs w:val="28"/>
              </w:rPr>
            </w:pPr>
            <w:r w:rsidRPr="00021245">
              <w:rPr>
                <w:sz w:val="30"/>
                <w:szCs w:val="30"/>
                <w:vertAlign w:val="superscript"/>
              </w:rPr>
              <w:t>(специальное звание, ФИО)</w:t>
            </w:r>
          </w:p>
        </w:tc>
      </w:tr>
      <w:tr w:rsidR="00B040D0" w:rsidRPr="00021245" w:rsidTr="00FE41D2">
        <w:tc>
          <w:tcPr>
            <w:tcW w:w="3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0D0" w:rsidRPr="00021245" w:rsidRDefault="00B040D0" w:rsidP="001F1DCD">
            <w:pPr>
              <w:spacing w:line="280" w:lineRule="exact"/>
              <w:jc w:val="both"/>
              <w:rPr>
                <w:spacing w:val="-1"/>
                <w:szCs w:val="28"/>
              </w:rPr>
            </w:pPr>
            <w:proofErr w:type="gramStart"/>
            <w:r w:rsidRPr="00021245">
              <w:rPr>
                <w:spacing w:val="-2"/>
                <w:sz w:val="24"/>
                <w:szCs w:val="24"/>
              </w:rPr>
              <w:t>проходящего</w:t>
            </w:r>
            <w:proofErr w:type="gramEnd"/>
            <w:r w:rsidRPr="00021245">
              <w:rPr>
                <w:spacing w:val="-2"/>
                <w:sz w:val="24"/>
                <w:szCs w:val="24"/>
              </w:rPr>
              <w:t xml:space="preserve"> службу</w:t>
            </w:r>
          </w:p>
        </w:tc>
        <w:tc>
          <w:tcPr>
            <w:tcW w:w="62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40D0" w:rsidRPr="00021245" w:rsidRDefault="00B040D0" w:rsidP="001F1DCD">
            <w:pPr>
              <w:spacing w:line="280" w:lineRule="exact"/>
              <w:jc w:val="both"/>
              <w:rPr>
                <w:spacing w:val="-1"/>
                <w:szCs w:val="28"/>
              </w:rPr>
            </w:pPr>
          </w:p>
        </w:tc>
      </w:tr>
      <w:tr w:rsidR="00B040D0" w:rsidRPr="00021245" w:rsidTr="00FE41D2">
        <w:tc>
          <w:tcPr>
            <w:tcW w:w="43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40D0" w:rsidRPr="00021245" w:rsidRDefault="00B040D0" w:rsidP="001F1DCD">
            <w:pPr>
              <w:spacing w:line="280" w:lineRule="exact"/>
              <w:jc w:val="center"/>
              <w:rPr>
                <w:spacing w:val="-1"/>
                <w:szCs w:val="28"/>
              </w:rPr>
            </w:pPr>
          </w:p>
        </w:tc>
        <w:tc>
          <w:tcPr>
            <w:tcW w:w="49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40D0" w:rsidRPr="00021245" w:rsidRDefault="00B040D0" w:rsidP="001F1DCD">
            <w:pPr>
              <w:spacing w:before="40" w:line="280" w:lineRule="exact"/>
              <w:jc w:val="center"/>
              <w:rPr>
                <w:spacing w:val="-1"/>
                <w:szCs w:val="28"/>
              </w:rPr>
            </w:pPr>
            <w:r w:rsidRPr="00021245">
              <w:rPr>
                <w:sz w:val="30"/>
                <w:szCs w:val="30"/>
                <w:vertAlign w:val="superscript"/>
              </w:rPr>
              <w:t>(наименование органа внутренних дел)</w:t>
            </w:r>
          </w:p>
        </w:tc>
      </w:tr>
      <w:tr w:rsidR="00B040D0" w:rsidRPr="00021245" w:rsidTr="00FE41D2">
        <w:tc>
          <w:tcPr>
            <w:tcW w:w="25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40D0" w:rsidRPr="00021245" w:rsidRDefault="00B040D0" w:rsidP="001F1DCD">
            <w:pPr>
              <w:spacing w:line="280" w:lineRule="exact"/>
              <w:rPr>
                <w:spacing w:val="-1"/>
                <w:szCs w:val="28"/>
              </w:rPr>
            </w:pPr>
            <w:r w:rsidRPr="00021245">
              <w:rPr>
                <w:spacing w:val="-2"/>
                <w:sz w:val="24"/>
                <w:szCs w:val="24"/>
              </w:rPr>
              <w:t>в должности</w:t>
            </w:r>
          </w:p>
        </w:tc>
        <w:tc>
          <w:tcPr>
            <w:tcW w:w="6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40D0" w:rsidRPr="00021245" w:rsidRDefault="00B040D0" w:rsidP="001F1DCD">
            <w:pPr>
              <w:spacing w:line="280" w:lineRule="exact"/>
              <w:rPr>
                <w:spacing w:val="-1"/>
                <w:szCs w:val="28"/>
              </w:rPr>
            </w:pPr>
          </w:p>
        </w:tc>
      </w:tr>
      <w:tr w:rsidR="00B040D0" w:rsidRPr="00021245" w:rsidTr="00FE41D2">
        <w:tc>
          <w:tcPr>
            <w:tcW w:w="93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040D0" w:rsidRPr="00FE41D2" w:rsidRDefault="00B040D0" w:rsidP="00E74B7D">
            <w:pPr>
              <w:spacing w:line="280" w:lineRule="exact"/>
              <w:jc w:val="both"/>
              <w:rPr>
                <w:spacing w:val="-1"/>
                <w:szCs w:val="28"/>
              </w:rPr>
            </w:pPr>
            <w:r w:rsidRPr="00021245">
              <w:rPr>
                <w:spacing w:val="-2"/>
                <w:sz w:val="24"/>
                <w:szCs w:val="24"/>
              </w:rPr>
              <w:t>Продолжительность периода профессионального становления выпускника (период нахождения</w:t>
            </w:r>
            <w:r w:rsidR="00E74B7D">
              <w:rPr>
                <w:spacing w:val="-2"/>
                <w:sz w:val="24"/>
                <w:szCs w:val="24"/>
              </w:rPr>
              <w:t> </w:t>
            </w:r>
            <w:r w:rsidRPr="00E74B7D">
              <w:rPr>
                <w:sz w:val="24"/>
                <w:szCs w:val="24"/>
              </w:rPr>
              <w:t>в</w:t>
            </w:r>
            <w:r w:rsidR="00E74B7D" w:rsidRPr="00E74B7D">
              <w:rPr>
                <w:sz w:val="24"/>
                <w:szCs w:val="24"/>
              </w:rPr>
              <w:t> </w:t>
            </w:r>
            <w:r w:rsidRPr="00E74B7D">
              <w:rPr>
                <w:sz w:val="24"/>
                <w:szCs w:val="24"/>
              </w:rPr>
              <w:t>должности</w:t>
            </w:r>
            <w:r w:rsidRPr="00021245">
              <w:rPr>
                <w:spacing w:val="-2"/>
                <w:sz w:val="24"/>
                <w:szCs w:val="24"/>
              </w:rPr>
              <w:t>)_______________________________________</w:t>
            </w:r>
            <w:r w:rsidR="00E74B7D">
              <w:rPr>
                <w:spacing w:val="-2"/>
                <w:sz w:val="24"/>
                <w:szCs w:val="24"/>
              </w:rPr>
              <w:t>_______________</w:t>
            </w:r>
          </w:p>
        </w:tc>
      </w:tr>
      <w:tr w:rsidR="00B040D0" w:rsidRPr="00021245" w:rsidTr="00FE41D2">
        <w:tc>
          <w:tcPr>
            <w:tcW w:w="65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040D0" w:rsidRPr="00021245" w:rsidRDefault="00B040D0" w:rsidP="001F1DCD">
            <w:pPr>
              <w:spacing w:line="280" w:lineRule="exact"/>
              <w:rPr>
                <w:spacing w:val="-1"/>
                <w:szCs w:val="28"/>
              </w:rPr>
            </w:pPr>
            <w:r w:rsidRPr="00021245">
              <w:rPr>
                <w:spacing w:val="-2"/>
                <w:sz w:val="24"/>
                <w:szCs w:val="24"/>
              </w:rPr>
              <w:t>Причины перевода, увольнения, дальнейшее место работы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40D0" w:rsidRPr="00021245" w:rsidRDefault="00B040D0" w:rsidP="001F1DCD">
            <w:pPr>
              <w:spacing w:line="280" w:lineRule="exact"/>
              <w:rPr>
                <w:spacing w:val="-1"/>
                <w:szCs w:val="28"/>
              </w:rPr>
            </w:pPr>
          </w:p>
        </w:tc>
      </w:tr>
    </w:tbl>
    <w:p w:rsidR="00B040D0" w:rsidRDefault="00B040D0" w:rsidP="00B040D0">
      <w:pPr>
        <w:spacing w:line="280" w:lineRule="exact"/>
        <w:jc w:val="center"/>
        <w:rPr>
          <w:b/>
          <w:color w:val="000000"/>
          <w:sz w:val="24"/>
          <w:szCs w:val="24"/>
        </w:rPr>
      </w:pPr>
    </w:p>
    <w:p w:rsidR="00B040D0" w:rsidRPr="00D3388E" w:rsidRDefault="00B040D0" w:rsidP="00B040D0">
      <w:pPr>
        <w:spacing w:before="120" w:line="280" w:lineRule="exact"/>
        <w:ind w:right="-426"/>
        <w:jc w:val="both"/>
        <w:rPr>
          <w:color w:val="000000"/>
          <w:spacing w:val="-1"/>
          <w:sz w:val="24"/>
        </w:rPr>
      </w:pPr>
      <w:r w:rsidRPr="00C807C0">
        <w:rPr>
          <w:color w:val="000000"/>
          <w:spacing w:val="-1"/>
          <w:sz w:val="24"/>
        </w:rPr>
        <w:t>Просим охарактеризовать умения и навыки выпускника по следующим критериям:</w:t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80"/>
      </w:tblPr>
      <w:tblGrid>
        <w:gridCol w:w="4077"/>
        <w:gridCol w:w="2268"/>
        <w:gridCol w:w="2694"/>
      </w:tblGrid>
      <w:tr w:rsidR="00B040D0" w:rsidRPr="002049CA" w:rsidTr="00FE41D2">
        <w:trPr>
          <w:tblHeader/>
        </w:trPr>
        <w:tc>
          <w:tcPr>
            <w:tcW w:w="4077" w:type="dxa"/>
            <w:vAlign w:val="center"/>
          </w:tcPr>
          <w:p w:rsidR="00B040D0" w:rsidRPr="002049CA" w:rsidRDefault="00B040D0" w:rsidP="001F1DCD">
            <w:pPr>
              <w:spacing w:line="220" w:lineRule="exact"/>
              <w:ind w:right="158"/>
              <w:jc w:val="center"/>
              <w:rPr>
                <w:b/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b/>
                <w:color w:val="000000"/>
                <w:spacing w:val="-1"/>
                <w:sz w:val="18"/>
                <w:szCs w:val="18"/>
              </w:rPr>
              <w:t>Критерии</w:t>
            </w:r>
          </w:p>
        </w:tc>
        <w:tc>
          <w:tcPr>
            <w:tcW w:w="2268" w:type="dxa"/>
            <w:vAlign w:val="center"/>
          </w:tcPr>
          <w:p w:rsidR="00B040D0" w:rsidRPr="002049CA" w:rsidRDefault="00B040D0" w:rsidP="001F1DCD">
            <w:pPr>
              <w:spacing w:line="220" w:lineRule="exact"/>
              <w:jc w:val="center"/>
              <w:rPr>
                <w:b/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b/>
                <w:color w:val="000000"/>
                <w:spacing w:val="-1"/>
                <w:sz w:val="18"/>
                <w:szCs w:val="18"/>
              </w:rPr>
              <w:t>Оценка удовлетворенности</w:t>
            </w:r>
          </w:p>
          <w:p w:rsidR="00B040D0" w:rsidRPr="002049CA" w:rsidRDefault="00B040D0" w:rsidP="001F1DCD">
            <w:pPr>
              <w:spacing w:line="220" w:lineRule="exact"/>
              <w:jc w:val="center"/>
              <w:rPr>
                <w:b/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b/>
                <w:color w:val="000000"/>
                <w:spacing w:val="-1"/>
                <w:sz w:val="18"/>
                <w:szCs w:val="18"/>
              </w:rPr>
              <w:t>(выбрать необходимый вариант)</w:t>
            </w:r>
          </w:p>
        </w:tc>
        <w:tc>
          <w:tcPr>
            <w:tcW w:w="2694" w:type="dxa"/>
          </w:tcPr>
          <w:p w:rsidR="00B040D0" w:rsidRPr="002049CA" w:rsidRDefault="00B040D0" w:rsidP="001F1DCD">
            <w:pPr>
              <w:spacing w:line="220" w:lineRule="exact"/>
              <w:ind w:right="158"/>
              <w:jc w:val="center"/>
              <w:rPr>
                <w:sz w:val="18"/>
                <w:szCs w:val="18"/>
              </w:rPr>
            </w:pPr>
            <w:r w:rsidRPr="002049CA">
              <w:rPr>
                <w:b/>
                <w:color w:val="000000"/>
                <w:spacing w:val="-1"/>
                <w:sz w:val="18"/>
                <w:szCs w:val="18"/>
              </w:rPr>
              <w:t>Степень важности критерия (выбрать необходимый вариант)</w:t>
            </w:r>
          </w:p>
        </w:tc>
      </w:tr>
      <w:tr w:rsidR="00B040D0" w:rsidRPr="002049CA" w:rsidTr="00FE41D2">
        <w:tc>
          <w:tcPr>
            <w:tcW w:w="4077" w:type="dxa"/>
          </w:tcPr>
          <w:p w:rsidR="00B040D0" w:rsidRPr="002049CA" w:rsidRDefault="00B040D0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1. Анализировать состояние оперативной обстановки по направлению оперативно-служебной деятельности, прогнозировать ее развитие</w:t>
            </w:r>
          </w:p>
        </w:tc>
        <w:tc>
          <w:tcPr>
            <w:tcW w:w="2268" w:type="dxa"/>
          </w:tcPr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694" w:type="dxa"/>
          </w:tcPr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B040D0" w:rsidRPr="002049CA" w:rsidTr="00FE41D2">
        <w:tc>
          <w:tcPr>
            <w:tcW w:w="4077" w:type="dxa"/>
          </w:tcPr>
          <w:p w:rsidR="00B040D0" w:rsidRPr="002049CA" w:rsidRDefault="00B040D0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2. Проводить проверки по поступившим заявлениям и сообщениям о преступлении до возбуждения уголовного дела</w:t>
            </w:r>
          </w:p>
        </w:tc>
        <w:tc>
          <w:tcPr>
            <w:tcW w:w="2268" w:type="dxa"/>
          </w:tcPr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694" w:type="dxa"/>
          </w:tcPr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B040D0" w:rsidRPr="002049CA" w:rsidTr="00FE41D2">
        <w:tc>
          <w:tcPr>
            <w:tcW w:w="4077" w:type="dxa"/>
          </w:tcPr>
          <w:p w:rsidR="00B040D0" w:rsidRPr="002049CA" w:rsidRDefault="00B040D0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 xml:space="preserve">3.Получать и использовать оперативную информацию при осуществлении оперативно-розыскной деятельности. Организовывать и проводить оперативно-розыскные мероприятия. </w:t>
            </w:r>
          </w:p>
        </w:tc>
        <w:tc>
          <w:tcPr>
            <w:tcW w:w="2268" w:type="dxa"/>
          </w:tcPr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B040D0" w:rsidRPr="002049CA" w:rsidRDefault="00B040D0" w:rsidP="00FE41D2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694" w:type="dxa"/>
          </w:tcPr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B040D0" w:rsidRPr="002049CA" w:rsidTr="00FE41D2">
        <w:tc>
          <w:tcPr>
            <w:tcW w:w="4077" w:type="dxa"/>
          </w:tcPr>
          <w:p w:rsidR="00B040D0" w:rsidRPr="002049CA" w:rsidRDefault="00B040D0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4. Применять меры уголовно-процессуального принуждения</w:t>
            </w:r>
          </w:p>
        </w:tc>
        <w:tc>
          <w:tcPr>
            <w:tcW w:w="2268" w:type="dxa"/>
          </w:tcPr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B040D0" w:rsidRPr="002049CA" w:rsidRDefault="00B040D0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694" w:type="dxa"/>
          </w:tcPr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B040D0" w:rsidRPr="002049CA" w:rsidTr="00FE41D2">
        <w:tc>
          <w:tcPr>
            <w:tcW w:w="4077" w:type="dxa"/>
          </w:tcPr>
          <w:p w:rsidR="00B040D0" w:rsidRPr="002049CA" w:rsidRDefault="00B040D0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5. Использовать современные информационные технологии в процессе предупреждения, выявления и пресечения преступлений</w:t>
            </w:r>
          </w:p>
        </w:tc>
        <w:tc>
          <w:tcPr>
            <w:tcW w:w="2268" w:type="dxa"/>
          </w:tcPr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694" w:type="dxa"/>
          </w:tcPr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B040D0" w:rsidRPr="002049CA" w:rsidTr="00FE41D2">
        <w:tc>
          <w:tcPr>
            <w:tcW w:w="4077" w:type="dxa"/>
          </w:tcPr>
          <w:p w:rsidR="00B040D0" w:rsidRPr="002049CA" w:rsidRDefault="00B040D0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6. Использовать в работе автоматизированные банки данных оперативно-розыскной, справочной и криминалистической информации</w:t>
            </w:r>
          </w:p>
        </w:tc>
        <w:tc>
          <w:tcPr>
            <w:tcW w:w="2268" w:type="dxa"/>
          </w:tcPr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B040D0" w:rsidRDefault="00B040D0" w:rsidP="00FE41D2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  <w:lang w:val="en-US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000FEC" w:rsidRPr="00000FEC" w:rsidRDefault="00000FEC" w:rsidP="00FE41D2">
            <w:pPr>
              <w:shd w:val="clear" w:color="auto" w:fill="FFFFFF"/>
              <w:rPr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B040D0" w:rsidRPr="002049CA" w:rsidTr="00FE41D2">
        <w:tc>
          <w:tcPr>
            <w:tcW w:w="4077" w:type="dxa"/>
          </w:tcPr>
          <w:p w:rsidR="00B040D0" w:rsidRPr="002049CA" w:rsidRDefault="00B040D0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lastRenderedPageBreak/>
              <w:t>7. Организовывать работу с лицами, оказывающими конфиденциальное содействие</w:t>
            </w:r>
          </w:p>
        </w:tc>
        <w:tc>
          <w:tcPr>
            <w:tcW w:w="2268" w:type="dxa"/>
          </w:tcPr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B040D0" w:rsidRPr="002049CA" w:rsidRDefault="00B040D0" w:rsidP="001F1DCD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B040D0" w:rsidRPr="002049CA" w:rsidTr="00FE41D2">
        <w:tc>
          <w:tcPr>
            <w:tcW w:w="4077" w:type="dxa"/>
          </w:tcPr>
          <w:p w:rsidR="00B040D0" w:rsidRPr="002049CA" w:rsidRDefault="00B040D0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8. Оформлять оперативно-служебные документы при осуществлении оперативно-розыскной деятельности</w:t>
            </w:r>
          </w:p>
        </w:tc>
        <w:tc>
          <w:tcPr>
            <w:tcW w:w="2268" w:type="dxa"/>
          </w:tcPr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B040D0" w:rsidRPr="002049CA" w:rsidRDefault="00B040D0" w:rsidP="001F1DCD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B040D0" w:rsidRPr="002049CA" w:rsidTr="00FE41D2">
        <w:tc>
          <w:tcPr>
            <w:tcW w:w="4077" w:type="dxa"/>
          </w:tcPr>
          <w:p w:rsidR="00B040D0" w:rsidRPr="002049CA" w:rsidRDefault="00B040D0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9. Применять криминалистические средства, приемы и методы в процессе предупреждения, выявления и пресечения преступлений</w:t>
            </w:r>
          </w:p>
        </w:tc>
        <w:tc>
          <w:tcPr>
            <w:tcW w:w="2268" w:type="dxa"/>
          </w:tcPr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B040D0" w:rsidRPr="002049CA" w:rsidRDefault="00B040D0" w:rsidP="001F1DCD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B040D0" w:rsidRPr="002049CA" w:rsidTr="00FE41D2">
        <w:tc>
          <w:tcPr>
            <w:tcW w:w="4077" w:type="dxa"/>
          </w:tcPr>
          <w:p w:rsidR="00B040D0" w:rsidRPr="002049CA" w:rsidRDefault="00B040D0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 xml:space="preserve">10. Владеть основными методами и приемами установления </w:t>
            </w:r>
            <w:r w:rsidRPr="002049CA">
              <w:rPr>
                <w:sz w:val="18"/>
                <w:szCs w:val="18"/>
              </w:rPr>
              <w:br/>
              <w:t xml:space="preserve">и поддержания психологического контакта, доверительных отношений </w:t>
            </w:r>
            <w:r w:rsidRPr="002049CA">
              <w:rPr>
                <w:sz w:val="18"/>
                <w:szCs w:val="18"/>
              </w:rPr>
              <w:br/>
              <w:t>и отношений сотрудничества с различными категориями граждан</w:t>
            </w:r>
          </w:p>
        </w:tc>
        <w:tc>
          <w:tcPr>
            <w:tcW w:w="2268" w:type="dxa"/>
          </w:tcPr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B040D0" w:rsidRPr="002049CA" w:rsidRDefault="00B040D0" w:rsidP="001F1DCD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B040D0" w:rsidRPr="002049CA" w:rsidTr="00FE41D2">
        <w:tc>
          <w:tcPr>
            <w:tcW w:w="4077" w:type="dxa"/>
          </w:tcPr>
          <w:p w:rsidR="00B040D0" w:rsidRPr="002049CA" w:rsidRDefault="00B040D0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11. Разрешать и предотвращать конфликтные ситуации в служебной деятельности</w:t>
            </w:r>
          </w:p>
        </w:tc>
        <w:tc>
          <w:tcPr>
            <w:tcW w:w="2268" w:type="dxa"/>
          </w:tcPr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B040D0" w:rsidRPr="002049CA" w:rsidRDefault="00B040D0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694" w:type="dxa"/>
          </w:tcPr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B040D0" w:rsidRPr="002049CA" w:rsidTr="00FE41D2">
        <w:tc>
          <w:tcPr>
            <w:tcW w:w="4077" w:type="dxa"/>
          </w:tcPr>
          <w:p w:rsidR="00B040D0" w:rsidRPr="002049CA" w:rsidRDefault="00B040D0" w:rsidP="001F1DCD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2"/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12. Обеспечивать оперативное обслуживание закрепленной территории (линии) работы</w:t>
            </w:r>
          </w:p>
        </w:tc>
        <w:tc>
          <w:tcPr>
            <w:tcW w:w="2268" w:type="dxa"/>
          </w:tcPr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B040D0" w:rsidRPr="002049CA" w:rsidRDefault="00B040D0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694" w:type="dxa"/>
          </w:tcPr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B040D0" w:rsidRPr="002049CA" w:rsidTr="00FE41D2">
        <w:tc>
          <w:tcPr>
            <w:tcW w:w="4077" w:type="dxa"/>
            <w:tcBorders>
              <w:bottom w:val="single" w:sz="4" w:space="0" w:color="auto"/>
            </w:tcBorders>
          </w:tcPr>
          <w:p w:rsidR="00B040D0" w:rsidRPr="002049CA" w:rsidRDefault="00B040D0" w:rsidP="001F1DC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13. Вносить обоснованные предложения по совершенствованию системы управления подразделениями уголовного розыска органов внутренних дел</w:t>
            </w:r>
          </w:p>
          <w:p w:rsidR="00B040D0" w:rsidRPr="002049CA" w:rsidRDefault="00B040D0" w:rsidP="001F1DC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B040D0" w:rsidRPr="002049CA" w:rsidRDefault="00B040D0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B040D0" w:rsidRPr="002049CA" w:rsidRDefault="00B040D0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694" w:type="dxa"/>
          </w:tcPr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B040D0" w:rsidRPr="002049CA" w:rsidRDefault="00B040D0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B040D0" w:rsidRPr="002049CA" w:rsidRDefault="00B040D0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</w:tbl>
    <w:p w:rsidR="00E74B7D" w:rsidRDefault="00E74B7D" w:rsidP="00B040D0">
      <w:pPr>
        <w:ind w:firstLine="709"/>
        <w:jc w:val="both"/>
        <w:rPr>
          <w:color w:val="000000"/>
          <w:sz w:val="24"/>
          <w:shd w:val="clear" w:color="auto" w:fill="FFFFFF"/>
        </w:rPr>
      </w:pPr>
    </w:p>
    <w:p w:rsidR="00B040D0" w:rsidRDefault="00B040D0" w:rsidP="00B040D0">
      <w:pPr>
        <w:ind w:firstLine="709"/>
        <w:jc w:val="both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 xml:space="preserve">Общая оценка уровня эффективности профессиональной деятельности выпускника (выбрать): </w:t>
      </w:r>
    </w:p>
    <w:p w:rsidR="00B040D0" w:rsidRDefault="00B040D0" w:rsidP="00B040D0">
      <w:pPr>
        <w:ind w:firstLine="709"/>
        <w:jc w:val="both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>5 эффективность высокая</w:t>
      </w:r>
    </w:p>
    <w:p w:rsidR="00B040D0" w:rsidRDefault="00B040D0" w:rsidP="00B040D0">
      <w:pPr>
        <w:ind w:firstLine="709"/>
        <w:jc w:val="both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 xml:space="preserve">4 эффективность выше среднего  </w:t>
      </w:r>
    </w:p>
    <w:p w:rsidR="00B040D0" w:rsidRDefault="00B040D0" w:rsidP="00B040D0">
      <w:pPr>
        <w:ind w:firstLine="709"/>
        <w:jc w:val="both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>3 эффективность средняя</w:t>
      </w:r>
    </w:p>
    <w:p w:rsidR="00B040D0" w:rsidRDefault="00B040D0" w:rsidP="00B040D0">
      <w:pPr>
        <w:ind w:firstLine="709"/>
        <w:jc w:val="both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 xml:space="preserve">2 эффективность ниже среднего </w:t>
      </w:r>
    </w:p>
    <w:p w:rsidR="00B040D0" w:rsidRDefault="00B040D0" w:rsidP="00B040D0">
      <w:pPr>
        <w:ind w:firstLine="709"/>
        <w:jc w:val="both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>1 эффективность низкая</w:t>
      </w:r>
    </w:p>
    <w:p w:rsidR="00E74B7D" w:rsidRDefault="00E74B7D" w:rsidP="00B040D0">
      <w:pPr>
        <w:spacing w:line="280" w:lineRule="exact"/>
        <w:ind w:right="-144"/>
        <w:jc w:val="both"/>
        <w:rPr>
          <w:color w:val="000000"/>
          <w:spacing w:val="-1"/>
          <w:sz w:val="24"/>
        </w:rPr>
      </w:pPr>
    </w:p>
    <w:p w:rsidR="00B040D0" w:rsidRPr="001435D8" w:rsidRDefault="00B040D0" w:rsidP="00B040D0">
      <w:pPr>
        <w:spacing w:line="280" w:lineRule="exact"/>
        <w:ind w:right="-144"/>
        <w:jc w:val="both"/>
        <w:rPr>
          <w:color w:val="000000"/>
          <w:spacing w:val="-1"/>
          <w:sz w:val="17"/>
          <w:szCs w:val="17"/>
        </w:rPr>
      </w:pPr>
      <w:r w:rsidRPr="001435D8">
        <w:rPr>
          <w:color w:val="000000"/>
          <w:spacing w:val="-1"/>
          <w:sz w:val="24"/>
        </w:rPr>
        <w:t xml:space="preserve">Предложения руководству Академии </w:t>
      </w:r>
      <w:r>
        <w:rPr>
          <w:color w:val="000000"/>
          <w:spacing w:val="-1"/>
          <w:sz w:val="24"/>
        </w:rPr>
        <w:t xml:space="preserve">МВД по совершенствованию образовательного процесса </w:t>
      </w:r>
      <w:r w:rsidRPr="001435D8">
        <w:rPr>
          <w:color w:val="000000"/>
          <w:spacing w:val="-1"/>
          <w:sz w:val="24"/>
        </w:rPr>
        <w:t>(заполняется непосредственным начальником выпускника)</w:t>
      </w:r>
      <w:r w:rsidR="00E74B7D">
        <w:rPr>
          <w:color w:val="000000"/>
          <w:spacing w:val="-1"/>
          <w:sz w:val="24"/>
        </w:rPr>
        <w:t xml:space="preserve"> </w:t>
      </w:r>
    </w:p>
    <w:tbl>
      <w:tblPr>
        <w:tblW w:w="0" w:type="auto"/>
        <w:tblBorders>
          <w:bottom w:val="single" w:sz="4" w:space="0" w:color="auto"/>
        </w:tblBorders>
        <w:tblLook w:val="00A0"/>
      </w:tblPr>
      <w:tblGrid>
        <w:gridCol w:w="8882"/>
      </w:tblGrid>
      <w:tr w:rsidR="00B040D0" w:rsidRPr="001435D8" w:rsidTr="001F1DCD">
        <w:tc>
          <w:tcPr>
            <w:tcW w:w="10031" w:type="dxa"/>
            <w:tcBorders>
              <w:bottom w:val="single" w:sz="4" w:space="0" w:color="auto"/>
            </w:tcBorders>
          </w:tcPr>
          <w:p w:rsidR="00B040D0" w:rsidRPr="001435D8" w:rsidRDefault="00B040D0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B040D0" w:rsidRPr="001435D8" w:rsidTr="001F1DCD">
        <w:tc>
          <w:tcPr>
            <w:tcW w:w="10031" w:type="dxa"/>
            <w:tcBorders>
              <w:bottom w:val="single" w:sz="4" w:space="0" w:color="auto"/>
            </w:tcBorders>
          </w:tcPr>
          <w:p w:rsidR="00B040D0" w:rsidRPr="001435D8" w:rsidRDefault="00B040D0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B040D0" w:rsidRPr="001435D8" w:rsidTr="001F1DCD"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</w:tcPr>
          <w:p w:rsidR="00B040D0" w:rsidRPr="001435D8" w:rsidRDefault="00B040D0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B040D0" w:rsidRPr="001435D8" w:rsidTr="001F1DCD"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</w:tcPr>
          <w:p w:rsidR="00B040D0" w:rsidRPr="001435D8" w:rsidRDefault="00B040D0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</w:tbl>
    <w:p w:rsidR="00B040D0" w:rsidRDefault="00B040D0" w:rsidP="00B040D0">
      <w:pPr>
        <w:spacing w:line="280" w:lineRule="exact"/>
        <w:ind w:right="581"/>
        <w:jc w:val="both"/>
        <w:rPr>
          <w:color w:val="000000"/>
          <w:spacing w:val="-2"/>
          <w:sz w:val="24"/>
        </w:rPr>
      </w:pPr>
    </w:p>
    <w:p w:rsidR="00E74B7D" w:rsidRDefault="00E74B7D" w:rsidP="00B040D0">
      <w:pPr>
        <w:spacing w:line="280" w:lineRule="exact"/>
        <w:ind w:right="-2"/>
        <w:jc w:val="both"/>
        <w:rPr>
          <w:color w:val="000000"/>
          <w:spacing w:val="-2"/>
          <w:sz w:val="24"/>
        </w:rPr>
      </w:pPr>
    </w:p>
    <w:p w:rsidR="00B040D0" w:rsidRPr="001435D8" w:rsidRDefault="00B040D0" w:rsidP="00B040D0">
      <w:pPr>
        <w:spacing w:line="280" w:lineRule="exact"/>
        <w:ind w:right="-2"/>
        <w:jc w:val="both"/>
        <w:rPr>
          <w:color w:val="000000"/>
          <w:spacing w:val="-1"/>
          <w:sz w:val="24"/>
        </w:rPr>
      </w:pPr>
      <w:bookmarkStart w:id="0" w:name="_GoBack"/>
      <w:bookmarkEnd w:id="0"/>
      <w:r w:rsidRPr="001435D8">
        <w:rPr>
          <w:color w:val="000000"/>
          <w:spacing w:val="-2"/>
          <w:sz w:val="24"/>
        </w:rPr>
        <w:lastRenderedPageBreak/>
        <w:t>Общие выводы о профессиональной деятельности выпускника (заполняется непосредственным на</w:t>
      </w:r>
      <w:r w:rsidR="00E74B7D">
        <w:rPr>
          <w:color w:val="000000"/>
          <w:spacing w:val="-1"/>
          <w:sz w:val="24"/>
        </w:rPr>
        <w:t>чальником выпускника)</w:t>
      </w:r>
    </w:p>
    <w:tbl>
      <w:tblPr>
        <w:tblW w:w="9606" w:type="dxa"/>
        <w:tblBorders>
          <w:bottom w:val="single" w:sz="4" w:space="0" w:color="auto"/>
        </w:tblBorders>
        <w:tblLook w:val="00A0"/>
      </w:tblPr>
      <w:tblGrid>
        <w:gridCol w:w="3369"/>
        <w:gridCol w:w="2267"/>
        <w:gridCol w:w="3970"/>
      </w:tblGrid>
      <w:tr w:rsidR="00B040D0" w:rsidRPr="001435D8" w:rsidTr="00E74B7D">
        <w:tc>
          <w:tcPr>
            <w:tcW w:w="9606" w:type="dxa"/>
            <w:gridSpan w:val="3"/>
            <w:tcBorders>
              <w:top w:val="nil"/>
              <w:bottom w:val="single" w:sz="4" w:space="0" w:color="auto"/>
            </w:tcBorders>
          </w:tcPr>
          <w:p w:rsidR="00B040D0" w:rsidRPr="001435D8" w:rsidRDefault="00B040D0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B040D0" w:rsidRPr="001435D8" w:rsidTr="00E74B7D">
        <w:tc>
          <w:tcPr>
            <w:tcW w:w="9606" w:type="dxa"/>
            <w:gridSpan w:val="3"/>
            <w:tcBorders>
              <w:top w:val="nil"/>
              <w:bottom w:val="single" w:sz="4" w:space="0" w:color="auto"/>
            </w:tcBorders>
          </w:tcPr>
          <w:p w:rsidR="00B040D0" w:rsidRPr="001435D8" w:rsidRDefault="00B040D0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B040D0" w:rsidRPr="001435D8" w:rsidTr="00E74B7D">
        <w:tc>
          <w:tcPr>
            <w:tcW w:w="9606" w:type="dxa"/>
            <w:gridSpan w:val="3"/>
            <w:tcBorders>
              <w:top w:val="nil"/>
              <w:bottom w:val="single" w:sz="4" w:space="0" w:color="auto"/>
            </w:tcBorders>
          </w:tcPr>
          <w:p w:rsidR="00B040D0" w:rsidRPr="001435D8" w:rsidRDefault="00B040D0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B040D0" w:rsidRPr="001435D8" w:rsidTr="00E74B7D">
        <w:tc>
          <w:tcPr>
            <w:tcW w:w="9606" w:type="dxa"/>
            <w:gridSpan w:val="3"/>
            <w:tcBorders>
              <w:top w:val="single" w:sz="4" w:space="0" w:color="auto"/>
              <w:bottom w:val="nil"/>
            </w:tcBorders>
          </w:tcPr>
          <w:p w:rsidR="00B040D0" w:rsidRPr="001435D8" w:rsidRDefault="00B040D0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B040D0" w:rsidRPr="001435D8" w:rsidTr="00E74B7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B040D0" w:rsidRPr="001435D8" w:rsidRDefault="00B040D0" w:rsidP="001F1DCD">
            <w:pPr>
              <w:shd w:val="clear" w:color="auto" w:fill="FFFFFF"/>
              <w:rPr>
                <w:color w:val="000000"/>
                <w:spacing w:val="-1"/>
                <w:sz w:val="24"/>
              </w:rPr>
            </w:pPr>
            <w:r w:rsidRPr="001435D8">
              <w:rPr>
                <w:color w:val="000000"/>
                <w:sz w:val="24"/>
              </w:rPr>
              <w:t>Непосредственный начальник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40D0" w:rsidRPr="001435D8" w:rsidRDefault="00B040D0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B040D0" w:rsidRPr="001435D8" w:rsidTr="00E74B7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56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40D0" w:rsidRPr="001435D8" w:rsidRDefault="00B040D0" w:rsidP="001F1DCD">
            <w:pPr>
              <w:spacing w:line="280" w:lineRule="exact"/>
              <w:jc w:val="center"/>
              <w:rPr>
                <w:color w:val="000000"/>
                <w:spacing w:val="-1"/>
                <w:szCs w:val="28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40D0" w:rsidRPr="001435D8" w:rsidRDefault="00B040D0" w:rsidP="001F1DCD">
            <w:pPr>
              <w:spacing w:line="280" w:lineRule="exact"/>
              <w:jc w:val="center"/>
              <w:rPr>
                <w:color w:val="000000"/>
                <w:spacing w:val="-1"/>
                <w:sz w:val="22"/>
                <w:vertAlign w:val="superscript"/>
              </w:rPr>
            </w:pPr>
            <w:r w:rsidRPr="001435D8">
              <w:rPr>
                <w:sz w:val="22"/>
                <w:vertAlign w:val="superscript"/>
              </w:rPr>
              <w:t>(должность, специальное звание, подпись, ФИО)</w:t>
            </w:r>
          </w:p>
        </w:tc>
      </w:tr>
      <w:tr w:rsidR="00B040D0" w:rsidRPr="001435D8" w:rsidTr="00E74B7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40D0" w:rsidRPr="001435D8" w:rsidRDefault="00B040D0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40D0" w:rsidRPr="001435D8" w:rsidRDefault="00B040D0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</w:tbl>
    <w:p w:rsidR="00B040D0" w:rsidRDefault="00B040D0" w:rsidP="00B040D0">
      <w:pPr>
        <w:spacing w:line="280" w:lineRule="exact"/>
        <w:ind w:firstLine="708"/>
        <w:rPr>
          <w:color w:val="000000"/>
          <w:spacing w:val="-1"/>
          <w:sz w:val="24"/>
        </w:rPr>
      </w:pPr>
      <w:r>
        <w:rPr>
          <w:color w:val="000000"/>
          <w:spacing w:val="-1"/>
          <w:sz w:val="24"/>
        </w:rPr>
        <w:t>М.П.</w:t>
      </w:r>
    </w:p>
    <w:p w:rsidR="00B040D0" w:rsidRPr="001435D8" w:rsidRDefault="00B040D0" w:rsidP="00B040D0">
      <w:pPr>
        <w:spacing w:line="280" w:lineRule="exact"/>
        <w:rPr>
          <w:color w:val="000000"/>
          <w:spacing w:val="-1"/>
          <w:sz w:val="24"/>
        </w:rPr>
      </w:pPr>
      <w:r w:rsidRPr="001435D8">
        <w:rPr>
          <w:color w:val="000000"/>
          <w:spacing w:val="-1"/>
          <w:sz w:val="24"/>
        </w:rPr>
        <w:t xml:space="preserve"> «    » _________20___г.</w:t>
      </w:r>
    </w:p>
    <w:p w:rsidR="00E055F2" w:rsidRDefault="00E055F2"/>
    <w:sectPr w:rsidR="00E055F2" w:rsidSect="00E74B7D">
      <w:headerReference w:type="default" r:id="rId6"/>
      <w:pgSz w:w="11906" w:h="16838"/>
      <w:pgMar w:top="1440" w:right="144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CAB" w:rsidRDefault="00B80CAB" w:rsidP="00E74B7D">
      <w:r>
        <w:separator/>
      </w:r>
    </w:p>
  </w:endnote>
  <w:endnote w:type="continuationSeparator" w:id="0">
    <w:p w:rsidR="00B80CAB" w:rsidRDefault="00B80CAB" w:rsidP="00E74B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CAB" w:rsidRDefault="00B80CAB" w:rsidP="00E74B7D">
      <w:r>
        <w:separator/>
      </w:r>
    </w:p>
  </w:footnote>
  <w:footnote w:type="continuationSeparator" w:id="0">
    <w:p w:rsidR="00B80CAB" w:rsidRDefault="00B80CAB" w:rsidP="00E74B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7555473"/>
      <w:docPartObj>
        <w:docPartGallery w:val="Page Numbers (Top of Page)"/>
        <w:docPartUnique/>
      </w:docPartObj>
    </w:sdtPr>
    <w:sdtContent>
      <w:p w:rsidR="00E74B7D" w:rsidRDefault="00643558">
        <w:pPr>
          <w:pStyle w:val="a3"/>
          <w:jc w:val="center"/>
        </w:pPr>
        <w:r>
          <w:fldChar w:fldCharType="begin"/>
        </w:r>
        <w:r w:rsidR="00E74B7D">
          <w:instrText>PAGE   \* MERGEFORMAT</w:instrText>
        </w:r>
        <w:r>
          <w:fldChar w:fldCharType="separate"/>
        </w:r>
        <w:r w:rsidR="00000FEC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0E59"/>
    <w:rsid w:val="00000FEC"/>
    <w:rsid w:val="00180E59"/>
    <w:rsid w:val="00643558"/>
    <w:rsid w:val="00B040D0"/>
    <w:rsid w:val="00B80CAB"/>
    <w:rsid w:val="00E055F2"/>
    <w:rsid w:val="00E74B7D"/>
    <w:rsid w:val="00FE4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4B7D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4B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74B7D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74B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880</Words>
  <Characters>5018</Characters>
  <Application>Microsoft Office Word</Application>
  <DocSecurity>0</DocSecurity>
  <Lines>41</Lines>
  <Paragraphs>11</Paragraphs>
  <ScaleCrop>false</ScaleCrop>
  <Company>SanBuild &amp; SPecialiST RePack</Company>
  <LinksUpToDate>false</LinksUpToDate>
  <CharactersWithSpaces>5887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</cp:lastModifiedBy>
  <cp:revision>5</cp:revision>
  <cp:lastPrinted>2019-07-12T07:24:00Z</cp:lastPrinted>
  <dcterms:created xsi:type="dcterms:W3CDTF">2019-07-11T07:00:00Z</dcterms:created>
  <dcterms:modified xsi:type="dcterms:W3CDTF">2019-07-12T07:25:00Z</dcterms:modified>
</cp:coreProperties>
</file>